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4BD" w:rsidRPr="00B03F07" w:rsidRDefault="005814BD" w:rsidP="005814BD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</w:t>
      </w:r>
      <w:r>
        <w:rPr>
          <w:rFonts w:ascii="Times New Roman" w:hAnsi="Times New Roman"/>
          <w:b/>
          <w:sz w:val="24"/>
          <w:szCs w:val="24"/>
        </w:rPr>
        <w:t xml:space="preserve">ие </w:t>
      </w:r>
      <w:bookmarkStart w:id="0" w:name="_GoBack"/>
      <w:r>
        <w:rPr>
          <w:rFonts w:ascii="Times New Roman" w:hAnsi="Times New Roman"/>
          <w:b/>
          <w:sz w:val="24"/>
          <w:szCs w:val="24"/>
        </w:rPr>
        <w:t xml:space="preserve">по предмету « Родной язык 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5814BD" w:rsidRDefault="005814BD" w:rsidP="005814BD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>3Б</w:t>
      </w:r>
    </w:p>
    <w:bookmarkEnd w:id="0"/>
    <w:p w:rsidR="005814BD" w:rsidRPr="00BC5E1C" w:rsidRDefault="005814BD" w:rsidP="005814BD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6065F2">
        <w:rPr>
          <w:rFonts w:ascii="Times New Roman" w:hAnsi="Times New Roman"/>
          <w:b/>
          <w:sz w:val="28"/>
          <w:szCs w:val="28"/>
          <w:shd w:val="clear" w:color="auto" w:fill="FFFFFF"/>
        </w:rPr>
        <w:t>gulshat1701@yandex.ru</w:t>
      </w:r>
    </w:p>
    <w:p w:rsidR="005814BD" w:rsidRDefault="005814BD" w:rsidP="005814BD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49"/>
        <w:gridCol w:w="926"/>
        <w:gridCol w:w="3203"/>
        <w:gridCol w:w="2558"/>
        <w:gridCol w:w="2215"/>
        <w:gridCol w:w="2644"/>
        <w:gridCol w:w="2091"/>
      </w:tblGrid>
      <w:tr w:rsidR="005814BD" w:rsidRPr="00BC5E1C" w:rsidTr="00F16B35">
        <w:tc>
          <w:tcPr>
            <w:tcW w:w="389" w:type="pct"/>
          </w:tcPr>
          <w:p w:rsidR="005814BD" w:rsidRPr="00BC5E1C" w:rsidRDefault="005814BD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3" w:type="pct"/>
          </w:tcPr>
          <w:p w:rsidR="005814BD" w:rsidRPr="00BC5E1C" w:rsidRDefault="005814BD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ата</w:t>
            </w:r>
          </w:p>
        </w:tc>
        <w:tc>
          <w:tcPr>
            <w:tcW w:w="1083" w:type="pct"/>
          </w:tcPr>
          <w:p w:rsidR="005814BD" w:rsidRPr="00BC5E1C" w:rsidRDefault="005814BD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5814BD" w:rsidRPr="00BC5E1C" w:rsidRDefault="005814BD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65" w:type="pct"/>
          </w:tcPr>
          <w:p w:rsidR="005814BD" w:rsidRPr="00BC5E1C" w:rsidRDefault="005814BD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49" w:type="pct"/>
          </w:tcPr>
          <w:p w:rsidR="005814BD" w:rsidRPr="00BC5E1C" w:rsidRDefault="005814BD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94" w:type="pct"/>
          </w:tcPr>
          <w:p w:rsidR="005814BD" w:rsidRPr="00BC5E1C" w:rsidRDefault="005814BD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07" w:type="pct"/>
          </w:tcPr>
          <w:p w:rsidR="005814BD" w:rsidRPr="00BC5E1C" w:rsidRDefault="005814BD" w:rsidP="00F16B3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5814BD" w:rsidRPr="00BC5E1C" w:rsidTr="00F16B35">
        <w:tc>
          <w:tcPr>
            <w:tcW w:w="389" w:type="pct"/>
          </w:tcPr>
          <w:p w:rsidR="005814BD" w:rsidRPr="000530D5" w:rsidRDefault="005814BD" w:rsidP="00F16B35">
            <w:pPr>
              <w:rPr>
                <w:rFonts w:ascii="Times New Roman" w:hAnsi="Times New Roman"/>
                <w:sz w:val="24"/>
                <w:szCs w:val="24"/>
              </w:rPr>
            </w:pPr>
            <w:r w:rsidRPr="000530D5">
              <w:rPr>
                <w:rFonts w:ascii="Times New Roman" w:hAnsi="Times New Roman"/>
                <w:sz w:val="24"/>
                <w:szCs w:val="24"/>
              </w:rPr>
              <w:t>53, 54</w:t>
            </w:r>
          </w:p>
        </w:tc>
        <w:tc>
          <w:tcPr>
            <w:tcW w:w="313" w:type="pct"/>
          </w:tcPr>
          <w:p w:rsidR="005814BD" w:rsidRPr="00BC5E1C" w:rsidRDefault="005814BD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1083" w:type="pct"/>
          </w:tcPr>
          <w:p w:rsidR="005814BD" w:rsidRPr="00BC5E1C" w:rsidRDefault="005814BD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0D5">
              <w:rPr>
                <w:rFonts w:ascii="Times New Roman" w:hAnsi="Times New Roman"/>
                <w:sz w:val="24"/>
                <w:szCs w:val="24"/>
              </w:rPr>
              <w:t>Рассуждение в художественном и научном стилях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65" w:type="pct"/>
          </w:tcPr>
          <w:p w:rsidR="005814BD" w:rsidRPr="00BC5E1C" w:rsidRDefault="005814BD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49" w:type="pct"/>
          </w:tcPr>
          <w:p w:rsidR="005814BD" w:rsidRPr="00BC5E1C" w:rsidRDefault="005814BD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Задания творческого характера. </w:t>
            </w:r>
          </w:p>
        </w:tc>
        <w:tc>
          <w:tcPr>
            <w:tcW w:w="894" w:type="pct"/>
          </w:tcPr>
          <w:p w:rsidR="005814BD" w:rsidRPr="00BC5E1C" w:rsidRDefault="005814BD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7.04.20</w:t>
            </w:r>
          </w:p>
        </w:tc>
        <w:tc>
          <w:tcPr>
            <w:tcW w:w="707" w:type="pct"/>
          </w:tcPr>
          <w:p w:rsidR="005814BD" w:rsidRPr="00BC5E1C" w:rsidRDefault="005814BD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факультатив</w:t>
            </w:r>
          </w:p>
        </w:tc>
      </w:tr>
      <w:tr w:rsidR="005814BD" w:rsidRPr="00BC5E1C" w:rsidTr="00F16B35">
        <w:trPr>
          <w:trHeight w:val="290"/>
        </w:trPr>
        <w:tc>
          <w:tcPr>
            <w:tcW w:w="389" w:type="pct"/>
          </w:tcPr>
          <w:p w:rsidR="005814BD" w:rsidRDefault="005814BD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  <w:p w:rsidR="005814BD" w:rsidRPr="000530D5" w:rsidRDefault="005814BD" w:rsidP="00F16B35"/>
        </w:tc>
        <w:tc>
          <w:tcPr>
            <w:tcW w:w="313" w:type="pct"/>
          </w:tcPr>
          <w:p w:rsidR="005814BD" w:rsidRPr="00BC5E1C" w:rsidRDefault="005814BD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1083" w:type="pct"/>
          </w:tcPr>
          <w:p w:rsidR="005814BD" w:rsidRPr="00BC5E1C" w:rsidRDefault="005814BD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30D5">
              <w:rPr>
                <w:rFonts w:ascii="Times New Roman" w:hAnsi="Times New Roman"/>
                <w:sz w:val="24"/>
                <w:szCs w:val="24"/>
              </w:rPr>
              <w:t>Связь между предложениями в тексте. Цепная связь предложений в тексте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65" w:type="pct"/>
          </w:tcPr>
          <w:p w:rsidR="005814BD" w:rsidRPr="00BC5E1C" w:rsidRDefault="005814BD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заданий, видеофрагменты.</w:t>
            </w:r>
          </w:p>
        </w:tc>
        <w:tc>
          <w:tcPr>
            <w:tcW w:w="749" w:type="pct"/>
          </w:tcPr>
          <w:p w:rsidR="005814BD" w:rsidRPr="00BC5E1C" w:rsidRDefault="005814BD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Обучающие задания.</w:t>
            </w:r>
          </w:p>
        </w:tc>
        <w:tc>
          <w:tcPr>
            <w:tcW w:w="894" w:type="pct"/>
          </w:tcPr>
          <w:p w:rsidR="005814BD" w:rsidRPr="00BC5E1C" w:rsidRDefault="005814BD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</w:t>
            </w:r>
          </w:p>
        </w:tc>
        <w:tc>
          <w:tcPr>
            <w:tcW w:w="707" w:type="pct"/>
          </w:tcPr>
          <w:p w:rsidR="005814BD" w:rsidRPr="00BC5E1C" w:rsidRDefault="005814BD" w:rsidP="00F16B3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</w:tbl>
    <w:p w:rsidR="00A04622" w:rsidRDefault="00A04622"/>
    <w:sectPr w:rsidR="00A04622" w:rsidSect="005814BD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4BD"/>
    <w:rsid w:val="00245F17"/>
    <w:rsid w:val="005814BD"/>
    <w:rsid w:val="00A04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4B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245F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5F1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245F17"/>
    <w:pPr>
      <w:keepNext/>
      <w:spacing w:after="0" w:line="240" w:lineRule="auto"/>
      <w:outlineLvl w:val="2"/>
    </w:pPr>
    <w:rPr>
      <w:rFonts w:ascii="Times New Roman" w:eastAsia="Times New Roman" w:hAnsi="Times New Roman"/>
      <w:sz w:val="32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5F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245F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245F17"/>
    <w:rPr>
      <w:rFonts w:ascii="Times New Roman" w:eastAsia="Times New Roman" w:hAnsi="Times New Roman" w:cs="Times New Roman"/>
      <w:sz w:val="32"/>
      <w:szCs w:val="24"/>
      <w:lang w:val="x-none" w:eastAsia="x-none"/>
    </w:rPr>
  </w:style>
  <w:style w:type="paragraph" w:styleId="a3">
    <w:name w:val="List Paragraph"/>
    <w:basedOn w:val="a"/>
    <w:uiPriority w:val="1"/>
    <w:qFormat/>
    <w:rsid w:val="005814B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4B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245F1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5F1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245F17"/>
    <w:pPr>
      <w:keepNext/>
      <w:spacing w:after="0" w:line="240" w:lineRule="auto"/>
      <w:outlineLvl w:val="2"/>
    </w:pPr>
    <w:rPr>
      <w:rFonts w:ascii="Times New Roman" w:eastAsia="Times New Roman" w:hAnsi="Times New Roman"/>
      <w:sz w:val="32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5F1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245F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rsid w:val="00245F17"/>
    <w:rPr>
      <w:rFonts w:ascii="Times New Roman" w:eastAsia="Times New Roman" w:hAnsi="Times New Roman" w:cs="Times New Roman"/>
      <w:sz w:val="32"/>
      <w:szCs w:val="24"/>
      <w:lang w:val="x-none" w:eastAsia="x-none"/>
    </w:rPr>
  </w:style>
  <w:style w:type="paragraph" w:styleId="a3">
    <w:name w:val="List Paragraph"/>
    <w:basedOn w:val="a"/>
    <w:uiPriority w:val="1"/>
    <w:qFormat/>
    <w:rsid w:val="005814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2020-04-05T07:33:00Z</dcterms:created>
  <dcterms:modified xsi:type="dcterms:W3CDTF">2020-04-05T07:37:00Z</dcterms:modified>
</cp:coreProperties>
</file>